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E5EE" w14:textId="77777777" w:rsidR="00AA3A7F" w:rsidRPr="00CC773C" w:rsidRDefault="00756221" w:rsidP="00AA3A7F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A3A7F" w:rsidRPr="00CC773C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 лек 7</w:t>
      </w:r>
    </w:p>
    <w:p w14:paraId="106F478D" w14:textId="1638BF45" w:rsidR="00AA3A7F" w:rsidRDefault="00756221" w:rsidP="00756221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</w:p>
    <w:p w14:paraId="040ACCFC" w14:textId="14BC1481" w:rsidR="00AA3A7F" w:rsidRDefault="00AA3A7F" w:rsidP="00AA3A7F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75622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Жаһандық мегақоғам     </w:t>
      </w:r>
    </w:p>
    <w:p w14:paraId="0E6B4FA4" w14:textId="7D7EBF8D" w:rsidR="001917F0" w:rsidRPr="001917F0" w:rsidRDefault="001917F0" w:rsidP="00AA3A7F">
      <w:pPr>
        <w:ind w:left="144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1917F0">
        <w:rPr>
          <w:rFonts w:ascii="Times New Roman" w:hAnsi="Times New Roman" w:cs="Times New Roman"/>
          <w:sz w:val="24"/>
          <w:szCs w:val="24"/>
          <w:lang w:val="kk-KZ"/>
        </w:rPr>
        <w:t xml:space="preserve">Жалпы ақпарат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саяси </w:t>
      </w:r>
      <w:r w:rsidRPr="001917F0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ортаның, </w:t>
      </w:r>
      <w:r>
        <w:rPr>
          <w:rFonts w:ascii="Times New Roman" w:hAnsi="Times New Roman" w:cs="Times New Roman"/>
          <w:sz w:val="24"/>
          <w:szCs w:val="24"/>
          <w:lang w:val="kk-KZ"/>
        </w:rPr>
        <w:t>мәдени және экономикалық қатынастың ғаламдық компьтерлік желісімен кеңістікті қамтитын рухани, моральдық шикізат.</w:t>
      </w:r>
      <w:r w:rsidR="00B34C5D">
        <w:rPr>
          <w:rFonts w:ascii="Times New Roman" w:hAnsi="Times New Roman" w:cs="Times New Roman"/>
          <w:sz w:val="24"/>
          <w:szCs w:val="24"/>
          <w:lang w:val="kk-KZ"/>
        </w:rPr>
        <w:t xml:space="preserve"> Интернет желісі арқылы  ақпарат тарату құралдарының қолжетімділігі ұлан ғайыр. Үлкен идеялық мәнге ие болған </w:t>
      </w:r>
      <w:r w:rsidR="007D1085">
        <w:rPr>
          <w:rFonts w:ascii="Times New Roman" w:hAnsi="Times New Roman" w:cs="Times New Roman"/>
          <w:sz w:val="24"/>
          <w:szCs w:val="24"/>
          <w:lang w:val="kk-KZ"/>
        </w:rPr>
        <w:t>технлдлгиялық өнімнің артықшылығы тек адамзаттық мүддеге құрылған.</w:t>
      </w:r>
    </w:p>
    <w:sectPr w:rsidR="001917F0" w:rsidRPr="0019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94"/>
    <w:rsid w:val="001917F0"/>
    <w:rsid w:val="00756221"/>
    <w:rsid w:val="00792294"/>
    <w:rsid w:val="007D1085"/>
    <w:rsid w:val="00AA3A7F"/>
    <w:rsid w:val="00B34C5D"/>
    <w:rsid w:val="00C50EA8"/>
    <w:rsid w:val="00C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476C"/>
  <w15:chartTrackingRefBased/>
  <w15:docId w15:val="{1E8EA35C-5D7B-4272-8FEF-5FDC182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6</cp:revision>
  <dcterms:created xsi:type="dcterms:W3CDTF">2021-10-01T08:35:00Z</dcterms:created>
  <dcterms:modified xsi:type="dcterms:W3CDTF">2021-10-01T08:57:00Z</dcterms:modified>
</cp:coreProperties>
</file>